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6F68E" w14:textId="77777777" w:rsidR="00F43396" w:rsidRDefault="00F43396" w:rsidP="00F43396"/>
    <w:p w14:paraId="7BDDA689" w14:textId="63C85450" w:rsidR="00F43396" w:rsidRPr="00E546E3" w:rsidRDefault="00C950DA" w:rsidP="00F43396">
      <w:pPr>
        <w:rPr>
          <w:b/>
        </w:rPr>
      </w:pPr>
      <w:bookmarkStart w:id="0" w:name="_GoBack"/>
      <w:r w:rsidRPr="00E546E3">
        <w:rPr>
          <w:b/>
        </w:rPr>
        <w:t>xxx</w:t>
      </w:r>
      <w:r w:rsidR="00350DA8" w:rsidRPr="00E546E3">
        <w:rPr>
          <w:b/>
        </w:rPr>
        <w:t xml:space="preserve"> beim Austausch der Trainer-Elite</w:t>
      </w:r>
      <w:bookmarkEnd w:id="0"/>
    </w:p>
    <w:p w14:paraId="2CBADD54" w14:textId="26F67C6B" w:rsidR="00F43396" w:rsidRDefault="00F43396" w:rsidP="00F43396">
      <w:r>
        <w:t xml:space="preserve">  </w:t>
      </w:r>
    </w:p>
    <w:p w14:paraId="17C9B457" w14:textId="77777777" w:rsidR="00F43396" w:rsidRPr="00C950DA" w:rsidRDefault="00F43396" w:rsidP="00F43396">
      <w:pPr>
        <w:rPr>
          <w:b/>
        </w:rPr>
      </w:pPr>
      <w:r w:rsidRPr="00C950DA">
        <w:rPr>
          <w:b/>
        </w:rPr>
        <w:t>58. Internationaler Trainer-Kongress (ITK) des Bundes Deutscher Fußball-Lehrer (BDFL) vom 27. bis 29. Juli 2015 in Wolfsburg</w:t>
      </w:r>
    </w:p>
    <w:p w14:paraId="30181DE6" w14:textId="77777777" w:rsidR="00F43396" w:rsidRDefault="00F43396" w:rsidP="00F43396">
      <w:r>
        <w:t xml:space="preserve"> </w:t>
      </w:r>
    </w:p>
    <w:p w14:paraId="283FC9CD" w14:textId="285E5504" w:rsidR="00F43396" w:rsidRDefault="00106336" w:rsidP="00F43396">
      <w:r>
        <w:t xml:space="preserve">Um </w:t>
      </w:r>
      <w:r w:rsidR="00F43396">
        <w:t>„Aspekte des Coachings – elementare Grundvoraussetzungen für Erfolg im Fußball“</w:t>
      </w:r>
      <w:r>
        <w:t xml:space="preserve"> ging es beim Internationalen Trainer-Kongress des Bundes Deutscher </w:t>
      </w:r>
      <w:r w:rsidR="00B756C5">
        <w:t>Fußball-Lehrer (BDFL), der in den vergangenen Tagen in Wolfsburg stattfand.</w:t>
      </w:r>
    </w:p>
    <w:p w14:paraId="3FF4AB59" w14:textId="77777777" w:rsidR="00B756C5" w:rsidRDefault="00B756C5" w:rsidP="00F43396"/>
    <w:p w14:paraId="45F05292" w14:textId="5CFCD8F0" w:rsidR="00B756C5" w:rsidRDefault="00C950DA" w:rsidP="00F43396">
      <w:r>
        <w:t xml:space="preserve">Mit dabei war auch xxx, </w:t>
      </w:r>
      <w:r w:rsidR="00DF6F8A">
        <w:t xml:space="preserve">der sich bei diesem Stelldichein der Fachleute über die neuesten </w:t>
      </w:r>
      <w:r w:rsidR="00BD4408">
        <w:t xml:space="preserve">Trends im Trainerwesen </w:t>
      </w:r>
      <w:r w:rsidR="007420AC">
        <w:t>informierte.</w:t>
      </w:r>
    </w:p>
    <w:p w14:paraId="322D7303" w14:textId="77777777" w:rsidR="00F43396" w:rsidRDefault="00F43396" w:rsidP="00F43396">
      <w:r>
        <w:t xml:space="preserve"> </w:t>
      </w:r>
    </w:p>
    <w:p w14:paraId="24C302A9" w14:textId="6A6C218E" w:rsidR="00F43396" w:rsidRDefault="00F43396" w:rsidP="00F43396">
      <w:r>
        <w:t xml:space="preserve">Hansi Flick, Oliver Bierhoff, Dieter </w:t>
      </w:r>
      <w:proofErr w:type="spellStart"/>
      <w:r>
        <w:t>Hecking</w:t>
      </w:r>
      <w:proofErr w:type="spellEnd"/>
      <w:r>
        <w:t xml:space="preserve">, Klaus </w:t>
      </w:r>
      <w:proofErr w:type="spellStart"/>
      <w:r>
        <w:t>Allofs</w:t>
      </w:r>
      <w:proofErr w:type="spellEnd"/>
      <w:r>
        <w:t xml:space="preserve">, Thomas Schaaf, Jörg Schmadtke, Markus Hörwick, Marcus Sorg, </w:t>
      </w:r>
      <w:proofErr w:type="spellStart"/>
      <w:r>
        <w:t>Meikel</w:t>
      </w:r>
      <w:proofErr w:type="spellEnd"/>
      <w:r>
        <w:t xml:space="preserve"> </w:t>
      </w:r>
      <w:proofErr w:type="spellStart"/>
      <w:r>
        <w:t>Schönweitz</w:t>
      </w:r>
      <w:proofErr w:type="spellEnd"/>
      <w:r>
        <w:t xml:space="preserve">, Bernd Stöber, Florian </w:t>
      </w:r>
      <w:proofErr w:type="spellStart"/>
      <w:r>
        <w:t>Kohfeldt</w:t>
      </w:r>
      <w:proofErr w:type="spellEnd"/>
      <w:r>
        <w:t xml:space="preserve">, Achim </w:t>
      </w:r>
      <w:proofErr w:type="spellStart"/>
      <w:r>
        <w:t>Beierlorzer</w:t>
      </w:r>
      <w:proofErr w:type="spellEnd"/>
      <w:r>
        <w:t>, Prof. Dr. Jan Mayer, Prof. Dr. Tim Meyer – die Liste der Top-Referenten wä</w:t>
      </w:r>
      <w:r w:rsidR="007420AC">
        <w:t>hrend des 58. ITK des BDFL las</w:t>
      </w:r>
      <w:r>
        <w:t xml:space="preserve"> sich wie ein „Who </w:t>
      </w:r>
      <w:proofErr w:type="spellStart"/>
      <w:r>
        <w:t>is</w:t>
      </w:r>
      <w:proofErr w:type="spellEnd"/>
      <w:r>
        <w:t xml:space="preserve"> Who“ des deutschen Fußball</w:t>
      </w:r>
      <w:r w:rsidR="00E962FB">
        <w:t>s. „ M</w:t>
      </w:r>
      <w:r>
        <w:t xml:space="preserve">it diesen herausragenden Referenten </w:t>
      </w:r>
      <w:r w:rsidR="00E962FB">
        <w:t xml:space="preserve">ist </w:t>
      </w:r>
      <w:r w:rsidR="00C950DA">
        <w:t xml:space="preserve">uns </w:t>
      </w:r>
      <w:r>
        <w:t>eine interessante und äußerst informative Fortbildungsvera</w:t>
      </w:r>
      <w:r w:rsidR="00E962FB">
        <w:t>nstaltung gelungen</w:t>
      </w:r>
      <w:r>
        <w:t>“, zeigt</w:t>
      </w:r>
      <w:r w:rsidR="00C950DA">
        <w:t>e</w:t>
      </w:r>
      <w:r>
        <w:t xml:space="preserve"> sich BDFL-Präsiden</w:t>
      </w:r>
      <w:r w:rsidR="00083B52">
        <w:t xml:space="preserve">t Lutz </w:t>
      </w:r>
      <w:proofErr w:type="spellStart"/>
      <w:r w:rsidR="00083B52">
        <w:t>Hangartner</w:t>
      </w:r>
      <w:proofErr w:type="spellEnd"/>
      <w:r w:rsidR="00083B52">
        <w:t xml:space="preserve"> </w:t>
      </w:r>
      <w:r w:rsidR="00C950DA">
        <w:t xml:space="preserve"> mit dem Verlauf des Kongresses </w:t>
      </w:r>
      <w:r w:rsidR="00083B52">
        <w:t xml:space="preserve">sehr zufrieden. </w:t>
      </w:r>
    </w:p>
    <w:p w14:paraId="4FC5982F" w14:textId="77777777" w:rsidR="00C950DA" w:rsidRDefault="00C950DA" w:rsidP="00F43396"/>
    <w:p w14:paraId="76066CBB" w14:textId="515046A9" w:rsidR="00F43396" w:rsidRDefault="00F43396" w:rsidP="00F43396">
      <w:r>
        <w:t>Die deutschen Fußballtrainer mit A-Lizenz und Fußball-Lehrer Lizenz sowie Kollegen aus Europa und Übersee, darunter 40 führende Trainer/Trainer</w:t>
      </w:r>
      <w:r w:rsidR="00072F4C">
        <w:t>ausbilder aus 24 Ländern, trafe</w:t>
      </w:r>
      <w:r>
        <w:t>n sich zur zentralen Fortbildung des BDFL vom 27. Juli bis 29. Juli 2015 in Wolfsburg.</w:t>
      </w:r>
      <w:r w:rsidR="00BE511D">
        <w:t xml:space="preserve"> </w:t>
      </w:r>
    </w:p>
    <w:p w14:paraId="6F8629EE" w14:textId="77777777" w:rsidR="00F43396" w:rsidRDefault="00F43396" w:rsidP="00F43396">
      <w:r>
        <w:t xml:space="preserve"> </w:t>
      </w:r>
    </w:p>
    <w:p w14:paraId="0903942A" w14:textId="1DBDF43C" w:rsidR="00F43396" w:rsidRDefault="00F43396" w:rsidP="00F43396">
      <w:r>
        <w:t>Neben zahlreichen regionalen Fortbildungsangeboten des BDFL findet auch einmal jährlich der ITK statt, dieses Jahr zum ersten Mal in Wolfsburg, der Heimatstadt des doppelten DFB-Pokalsiegers (Frauen und Männer)</w:t>
      </w:r>
      <w:r w:rsidR="00BE511D">
        <w:t>. Rund 900 Fußballtrainer waren</w:t>
      </w:r>
      <w:r>
        <w:t xml:space="preserve"> bei der 58. Auflage des ITK </w:t>
      </w:r>
      <w:r w:rsidR="00E937E4">
        <w:t xml:space="preserve">dabei, um </w:t>
      </w:r>
      <w:r>
        <w:t xml:space="preserve">die Veränderungen im modernen Fußball näher </w:t>
      </w:r>
      <w:r w:rsidR="00E937E4">
        <w:t xml:space="preserve">zu </w:t>
      </w:r>
      <w:r>
        <w:t>beleuchten. Der BDFL ist der Berufsverband der vom Deutschen Fußball-Bund (DFB) lizenzierten Fußballtrainer mit UEFA-A-Lizenz und UEFA-Pro-Lizenz. Die zentralen Aufgaben des Verbandes sind die Interessenvertretung des Berufsstandes und die Fortbildung der Trainer im Auftrag des DFB.</w:t>
      </w:r>
    </w:p>
    <w:p w14:paraId="6957B6BE" w14:textId="77777777" w:rsidR="00F43396" w:rsidRDefault="00F43396" w:rsidP="00F43396">
      <w:r>
        <w:t xml:space="preserve"> </w:t>
      </w:r>
    </w:p>
    <w:p w14:paraId="650A8CA9" w14:textId="4DA73A17" w:rsidR="00F43396" w:rsidRDefault="00E937E4" w:rsidP="00F43396">
      <w:r>
        <w:t>M</w:t>
      </w:r>
      <w:r w:rsidR="00F43396">
        <w:t xml:space="preserve">it DFB-Sportdirektor Hansi Flick und dem Manager der Nationalmannschaft Oliver Bierhoff </w:t>
      </w:r>
      <w:r>
        <w:t xml:space="preserve">gaben </w:t>
      </w:r>
      <w:r w:rsidR="00F43396">
        <w:t>zwei Architekten des WM-Triumphs vor einem Jahr in Rio de Janeiro Einblicke in die Erfolgsgesch</w:t>
      </w:r>
      <w:r w:rsidR="00A501B8">
        <w:t>ichte des deutschen Fußballs – „ein weiterer Beleg für</w:t>
      </w:r>
      <w:r w:rsidR="00F43396">
        <w:t xml:space="preserve"> unsere gute Zusamm</w:t>
      </w:r>
      <w:r w:rsidR="00A501B8">
        <w:t>enarbeit mit dem DFB</w:t>
      </w:r>
      <w:r w:rsidR="00F43396">
        <w:t>“, so der 1. Vizepräsident des BDFL Manfred Schaub.</w:t>
      </w:r>
    </w:p>
    <w:p w14:paraId="5AA29A08" w14:textId="1F6E389E" w:rsidR="00F43396" w:rsidRDefault="000E5CE5" w:rsidP="00D00830">
      <w:r>
        <w:t xml:space="preserve">„In spannenden Referaten und gut aufgebauten Praxis-Demonstrationen gab es eine ganze Reihe verwertbarer </w:t>
      </w:r>
      <w:r w:rsidR="00EC6F9D">
        <w:t>Erkenntnisse, die wertvoll in die künftige Arbeit eingebaut werden kön</w:t>
      </w:r>
      <w:r w:rsidR="00D00830">
        <w:t>nen</w:t>
      </w:r>
      <w:r w:rsidR="00C950DA">
        <w:t xml:space="preserve">“, so </w:t>
      </w:r>
      <w:proofErr w:type="spellStart"/>
      <w:r w:rsidR="00C950DA">
        <w:t>xxxxx</w:t>
      </w:r>
      <w:proofErr w:type="spellEnd"/>
      <w:r w:rsidR="00C950DA">
        <w:t>: „</w:t>
      </w:r>
      <w:r w:rsidR="000E7786">
        <w:t xml:space="preserve">Hinweise aus </w:t>
      </w:r>
      <w:r w:rsidR="00DF56D0">
        <w:t>Wissenschaft und T</w:t>
      </w:r>
      <w:r w:rsidR="000E7786">
        <w:t xml:space="preserve">rainingslehre werden ebenso wie </w:t>
      </w:r>
      <w:r w:rsidR="00DF56D0">
        <w:t>Anregungen zur S</w:t>
      </w:r>
      <w:r w:rsidR="000E7786">
        <w:t>pieltaktik</w:t>
      </w:r>
      <w:r w:rsidR="00DF56D0">
        <w:t xml:space="preserve"> hilfreich sein</w:t>
      </w:r>
      <w:r w:rsidR="00C950DA">
        <w:t>.</w:t>
      </w:r>
      <w:r w:rsidR="00DF56D0">
        <w:t>“</w:t>
      </w:r>
      <w:r w:rsidR="00F43396">
        <w:t xml:space="preserve"> </w:t>
      </w:r>
    </w:p>
    <w:p w14:paraId="2AFC1CB8" w14:textId="77777777" w:rsidR="00F43396" w:rsidRDefault="00F43396"/>
    <w:sectPr w:rsidR="00F433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96"/>
    <w:rsid w:val="00072F4C"/>
    <w:rsid w:val="00083B52"/>
    <w:rsid w:val="000B4302"/>
    <w:rsid w:val="000E3AF0"/>
    <w:rsid w:val="000E5CE5"/>
    <w:rsid w:val="000E7786"/>
    <w:rsid w:val="00106336"/>
    <w:rsid w:val="00203DF1"/>
    <w:rsid w:val="00253A9B"/>
    <w:rsid w:val="00350DA8"/>
    <w:rsid w:val="007420AC"/>
    <w:rsid w:val="007B3DD0"/>
    <w:rsid w:val="00A501B8"/>
    <w:rsid w:val="00B756C5"/>
    <w:rsid w:val="00BD4408"/>
    <w:rsid w:val="00BE511D"/>
    <w:rsid w:val="00C950DA"/>
    <w:rsid w:val="00D00830"/>
    <w:rsid w:val="00DF56D0"/>
    <w:rsid w:val="00DF6F8A"/>
    <w:rsid w:val="00E546E3"/>
    <w:rsid w:val="00E61F65"/>
    <w:rsid w:val="00E937E4"/>
    <w:rsid w:val="00E962FB"/>
    <w:rsid w:val="00EC6F9D"/>
    <w:rsid w:val="00F43396"/>
    <w:rsid w:val="00FB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BE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Schaub</dc:creator>
  <cp:keywords/>
  <dc:description/>
  <cp:lastModifiedBy>Muck</cp:lastModifiedBy>
  <cp:revision>3</cp:revision>
  <dcterms:created xsi:type="dcterms:W3CDTF">2015-07-28T08:13:00Z</dcterms:created>
  <dcterms:modified xsi:type="dcterms:W3CDTF">2015-07-28T08:16:00Z</dcterms:modified>
</cp:coreProperties>
</file>